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B1" w:rsidRDefault="009759B1" w:rsidP="009759B1">
      <w:pPr>
        <w:spacing w:after="0"/>
        <w:ind w:left="-142"/>
        <w:jc w:val="both"/>
        <w:rPr>
          <w:b/>
          <w:bCs/>
          <w:szCs w:val="20"/>
        </w:rPr>
      </w:pPr>
      <w:r>
        <w:rPr>
          <w:noProof/>
        </w:rPr>
        <w:drawing>
          <wp:inline distT="0" distB="0" distL="0" distR="0">
            <wp:extent cx="6278880" cy="2446020"/>
            <wp:effectExtent l="0" t="0" r="7620" b="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98" w:rsidRPr="00023F98">
        <w:rPr>
          <w:b/>
          <w:bCs/>
          <w:szCs w:val="20"/>
        </w:rPr>
        <w:t xml:space="preserve"> </w:t>
      </w:r>
    </w:p>
    <w:p w:rsidR="00653FA2" w:rsidRPr="00203E8B" w:rsidRDefault="00653FA2" w:rsidP="00653FA2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203E8B">
        <w:rPr>
          <w:rFonts w:ascii="Arial" w:hAnsi="Arial" w:cs="Arial"/>
          <w:b/>
          <w:sz w:val="20"/>
          <w:szCs w:val="20"/>
        </w:rPr>
        <w:t>iano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</w:t>
      </w:r>
      <w:r w:rsidRPr="00203E8B">
        <w:rPr>
          <w:rFonts w:ascii="Arial" w:hAnsi="Arial" w:cs="Arial"/>
          <w:b/>
          <w:sz w:val="20"/>
          <w:szCs w:val="20"/>
        </w:rPr>
        <w:t>azionale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di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Pr="00203E8B">
        <w:rPr>
          <w:rFonts w:ascii="Arial" w:hAnsi="Arial" w:cs="Arial"/>
          <w:b/>
          <w:sz w:val="20"/>
          <w:szCs w:val="20"/>
        </w:rPr>
        <w:t>ipresa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e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Pr="00203E8B">
        <w:rPr>
          <w:rFonts w:ascii="Arial" w:hAnsi="Arial" w:cs="Arial"/>
          <w:b/>
          <w:sz w:val="20"/>
          <w:szCs w:val="20"/>
        </w:rPr>
        <w:t>esilienza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</w:t>
      </w:r>
      <w:r w:rsidRPr="00203E8B">
        <w:rPr>
          <w:rFonts w:ascii="Arial" w:hAnsi="Arial" w:cs="Arial"/>
          <w:b/>
          <w:sz w:val="20"/>
          <w:szCs w:val="20"/>
        </w:rPr>
        <w:t>issione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4:</w:t>
      </w:r>
      <w:r w:rsidRPr="00203E8B">
        <w:rPr>
          <w:rFonts w:ascii="Arial" w:hAnsi="Arial" w:cs="Arial"/>
          <w:b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spacing w:val="55"/>
          <w:sz w:val="20"/>
          <w:szCs w:val="20"/>
        </w:rPr>
        <w:t>I</w:t>
      </w:r>
      <w:r w:rsidRPr="00203E8B">
        <w:rPr>
          <w:rFonts w:ascii="Arial" w:hAnsi="Arial" w:cs="Arial"/>
          <w:b/>
          <w:sz w:val="20"/>
          <w:szCs w:val="20"/>
        </w:rPr>
        <w:t>struzione</w:t>
      </w:r>
      <w:r w:rsidRPr="00203E8B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e</w:t>
      </w:r>
      <w:r w:rsidRPr="00203E8B">
        <w:rPr>
          <w:rFonts w:ascii="Arial" w:hAnsi="Arial" w:cs="Arial"/>
          <w:b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R</w:t>
      </w:r>
      <w:r w:rsidRPr="00203E8B">
        <w:rPr>
          <w:rFonts w:ascii="Arial" w:hAnsi="Arial" w:cs="Arial"/>
          <w:b/>
          <w:spacing w:val="-2"/>
          <w:sz w:val="20"/>
          <w:szCs w:val="20"/>
        </w:rPr>
        <w:t>icerca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 xml:space="preserve">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</w:r>
      <w:r w:rsidRPr="00203E8B">
        <w:rPr>
          <w:rFonts w:ascii="Arial" w:hAnsi="Arial" w:cs="Arial"/>
          <w:b/>
          <w:i/>
          <w:sz w:val="20"/>
          <w:szCs w:val="20"/>
        </w:rPr>
        <w:t xml:space="preserve">– </w:t>
      </w:r>
      <w:r w:rsidRPr="00203E8B">
        <w:rPr>
          <w:rFonts w:ascii="Arial" w:hAnsi="Arial" w:cs="Arial"/>
          <w:b/>
          <w:sz w:val="20"/>
          <w:szCs w:val="20"/>
        </w:rPr>
        <w:t xml:space="preserve">PNRR M4C1-1.4 - MIM Riduzione dei divari negli apprendimenti e contrasto alla dispersione scolastica </w:t>
      </w:r>
      <w:r w:rsidRPr="00203E8B">
        <w:rPr>
          <w:rFonts w:ascii="Arial" w:hAnsi="Arial" w:cs="Arial"/>
          <w:b/>
          <w:i/>
          <w:sz w:val="20"/>
          <w:szCs w:val="20"/>
        </w:rPr>
        <w:t xml:space="preserve">(D.M. </w:t>
      </w:r>
      <w:r w:rsidRPr="00203E8B">
        <w:rPr>
          <w:rFonts w:ascii="Arial" w:hAnsi="Arial" w:cs="Arial"/>
          <w:b/>
          <w:i/>
          <w:spacing w:val="-2"/>
          <w:sz w:val="20"/>
          <w:szCs w:val="20"/>
        </w:rPr>
        <w:t>19/2024)</w:t>
      </w:r>
    </w:p>
    <w:p w:rsidR="00023F98" w:rsidRPr="002277A2" w:rsidRDefault="00653FA2" w:rsidP="00975BC8">
      <w:pPr>
        <w:adjustRightInd w:val="0"/>
        <w:spacing w:after="0"/>
        <w:ind w:left="142"/>
        <w:rPr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Cs/>
          <w:sz w:val="20"/>
        </w:rPr>
        <w:t xml:space="preserve">Titolo del </w:t>
      </w:r>
      <w:proofErr w:type="spellStart"/>
      <w:r w:rsidRPr="00975BC8">
        <w:rPr>
          <w:rFonts w:ascii="Arial" w:hAnsi="Arial" w:cs="Arial"/>
          <w:b/>
          <w:sz w:val="20"/>
          <w:szCs w:val="20"/>
        </w:rPr>
        <w:t>Progetto:“Saper</w:t>
      </w:r>
      <w:proofErr w:type="spellEnd"/>
      <w:r w:rsidRPr="00975BC8">
        <w:rPr>
          <w:rFonts w:ascii="Arial" w:hAnsi="Arial" w:cs="Arial"/>
          <w:b/>
          <w:sz w:val="20"/>
          <w:szCs w:val="20"/>
        </w:rPr>
        <w:t xml:space="preserve"> scegliere per saper essere”  Cod. identificativo: M4C1I1.4-2024-1322-P-51056 </w:t>
      </w:r>
      <w:r w:rsidR="00975BC8" w:rsidRPr="00975BC8">
        <w:rPr>
          <w:rFonts w:ascii="Arial" w:hAnsi="Arial" w:cs="Arial"/>
          <w:b/>
          <w:sz w:val="20"/>
          <w:szCs w:val="20"/>
        </w:rPr>
        <w:t xml:space="preserve"> </w:t>
      </w:r>
      <w:r w:rsidRPr="00975BC8">
        <w:rPr>
          <w:rFonts w:ascii="Arial" w:hAnsi="Arial" w:cs="Arial"/>
          <w:b/>
          <w:sz w:val="20"/>
          <w:szCs w:val="20"/>
        </w:rPr>
        <w:t xml:space="preserve">  CUP: I44D21000690006 </w:t>
      </w:r>
    </w:p>
    <w:p w:rsidR="00D61450" w:rsidRDefault="00D61450" w:rsidP="00023F98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8"/>
        <w:gridCol w:w="2899"/>
        <w:gridCol w:w="3503"/>
      </w:tblGrid>
      <w:tr w:rsidR="00D61450" w:rsidTr="00C45D72">
        <w:tc>
          <w:tcPr>
            <w:tcW w:w="3259" w:type="dxa"/>
          </w:tcPr>
          <w:p w:rsidR="00D61450" w:rsidRDefault="00D61450" w:rsidP="00C45D7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45D72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45D72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4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dell’ICS Card. DUSMET di Nicolosi</w:t>
            </w:r>
          </w:p>
        </w:tc>
      </w:tr>
    </w:tbl>
    <w:p w:rsidR="00D61450" w:rsidRDefault="00D61450" w:rsidP="003C7A89">
      <w:pPr>
        <w:pStyle w:val="Default"/>
      </w:pPr>
    </w:p>
    <w:p w:rsidR="00D61450" w:rsidRPr="00023F98" w:rsidRDefault="00D61450" w:rsidP="003C7A89">
      <w:pPr>
        <w:spacing w:after="25" w:line="250" w:lineRule="auto"/>
        <w:ind w:right="395"/>
        <w:rPr>
          <w:rFonts w:ascii="Arial" w:hAnsi="Arial" w:cs="Arial"/>
        </w:rPr>
      </w:pPr>
      <w:r w:rsidRPr="00023F98">
        <w:rPr>
          <w:rFonts w:ascii="Arial" w:hAnsi="Arial" w:cs="Arial"/>
          <w:b/>
        </w:rPr>
        <w:t>Oggetto:</w:t>
      </w:r>
      <w:r w:rsidRPr="00023F98">
        <w:rPr>
          <w:rFonts w:ascii="Arial" w:hAnsi="Arial" w:cs="Arial"/>
        </w:rPr>
        <w:t xml:space="preserve"> </w:t>
      </w:r>
      <w:r w:rsidRPr="00023F98">
        <w:rPr>
          <w:rFonts w:ascii="Arial" w:hAnsi="Arial" w:cs="Arial"/>
          <w:b/>
        </w:rPr>
        <w:t xml:space="preserve">Domanda di partecipazione alla selezione </w:t>
      </w:r>
      <w:r w:rsidR="00653FA2">
        <w:rPr>
          <w:rFonts w:ascii="Arial" w:hAnsi="Arial" w:cs="Arial"/>
          <w:b/>
          <w:bCs/>
        </w:rPr>
        <w:t>Figure di “</w:t>
      </w:r>
      <w:r w:rsidR="00653FA2" w:rsidRPr="00D7758E">
        <w:rPr>
          <w:b/>
          <w:w w:val="105"/>
          <w:sz w:val="24"/>
          <w:szCs w:val="24"/>
        </w:rPr>
        <w:t>Esperto</w:t>
      </w:r>
      <w:r w:rsidR="00653FA2">
        <w:rPr>
          <w:rFonts w:ascii="Arial" w:hAnsi="Arial"/>
          <w:b/>
          <w:spacing w:val="-7"/>
          <w:w w:val="105"/>
        </w:rPr>
        <w:t xml:space="preserve"> </w:t>
      </w:r>
      <w:r w:rsidR="00653FA2">
        <w:rPr>
          <w:rFonts w:ascii="Arial" w:hAnsi="Arial"/>
          <w:b/>
          <w:spacing w:val="-2"/>
          <w:w w:val="105"/>
        </w:rPr>
        <w:t>dei</w:t>
      </w:r>
      <w:r w:rsidR="00653FA2">
        <w:rPr>
          <w:rFonts w:ascii="Arial" w:hAnsi="Arial"/>
          <w:b/>
          <w:spacing w:val="-5"/>
          <w:w w:val="105"/>
        </w:rPr>
        <w:t xml:space="preserve"> </w:t>
      </w:r>
      <w:r w:rsidR="00FF5EF2" w:rsidRPr="007D6B5E">
        <w:rPr>
          <w:b/>
        </w:rPr>
        <w:t>Percorsi di potenziamento delle competenze di base, di motivazione e accompagnamento</w:t>
      </w:r>
      <w:r w:rsidR="00FF5EF2">
        <w:rPr>
          <w:b/>
        </w:rPr>
        <w:t xml:space="preserve"> / </w:t>
      </w:r>
      <w:r w:rsidR="00FF5EF2" w:rsidRPr="007D6B5E">
        <w:rPr>
          <w:b/>
        </w:rPr>
        <w:t>Percorsi di orientamento con il coinvolgimento delle famiglie</w:t>
      </w:r>
      <w:r w:rsidR="00653FA2">
        <w:rPr>
          <w:rFonts w:ascii="Arial" w:hAnsi="Arial"/>
          <w:b/>
          <w:spacing w:val="-2"/>
          <w:w w:val="105"/>
        </w:rPr>
        <w:t>”</w:t>
      </w:r>
      <w:r w:rsidRPr="00023F98">
        <w:rPr>
          <w:rFonts w:ascii="Arial" w:hAnsi="Arial" w:cs="Arial"/>
          <w:b/>
          <w:bCs/>
        </w:rPr>
        <w:t xml:space="preserve"> </w:t>
      </w:r>
      <w:r w:rsidR="00023F98" w:rsidRPr="00023F98">
        <w:rPr>
          <w:rFonts w:ascii="Arial" w:hAnsi="Arial" w:cs="Arial"/>
          <w:b/>
          <w:bCs/>
        </w:rPr>
        <w:t>per la riduzione dei divari territoriali e il contrasto alla dispersione scolastica</w:t>
      </w:r>
      <w:r w:rsidR="00023F98" w:rsidRPr="00023F98">
        <w:rPr>
          <w:rFonts w:ascii="Arial" w:hAnsi="Arial" w:cs="Arial"/>
          <w:b/>
        </w:rPr>
        <w:t xml:space="preserve"> </w:t>
      </w:r>
      <w:r w:rsidR="00653FA2">
        <w:rPr>
          <w:rFonts w:ascii="Arial" w:hAnsi="Arial" w:cs="Arial"/>
          <w:b/>
        </w:rPr>
        <w:t xml:space="preserve">- </w:t>
      </w:r>
      <w:r w:rsidRPr="00023F98">
        <w:rPr>
          <w:rFonts w:ascii="Arial" w:hAnsi="Arial" w:cs="Arial"/>
          <w:b/>
        </w:rPr>
        <w:t>Incarico di esperto</w:t>
      </w:r>
    </w:p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Il/La sottoscritto/a __________________________________________, nato/a </w:t>
      </w:r>
      <w:proofErr w:type="spellStart"/>
      <w:r w:rsidRPr="007C6F2E">
        <w:rPr>
          <w:rFonts w:ascii="Arial" w:hAnsi="Arial"/>
          <w:sz w:val="20"/>
          <w:szCs w:val="20"/>
        </w:rPr>
        <w:t>a</w:t>
      </w:r>
      <w:proofErr w:type="spellEnd"/>
      <w:r w:rsidRPr="007C6F2E">
        <w:rPr>
          <w:rFonts w:ascii="Arial" w:hAnsi="Arial"/>
          <w:sz w:val="20"/>
          <w:szCs w:val="20"/>
        </w:rPr>
        <w:t>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 ________________, e residente a ___________________ in via ______________________ n.____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codice fiscale ___________________________ </w:t>
      </w:r>
      <w:proofErr w:type="spellStart"/>
      <w:r w:rsidRPr="007C6F2E">
        <w:rPr>
          <w:rFonts w:ascii="Arial" w:hAnsi="Arial"/>
          <w:sz w:val="20"/>
          <w:szCs w:val="20"/>
        </w:rPr>
        <w:t>tel</w:t>
      </w:r>
      <w:proofErr w:type="spellEnd"/>
      <w:r w:rsidRPr="007C6F2E">
        <w:rPr>
          <w:rFonts w:ascii="Arial" w:hAnsi="Arial"/>
          <w:sz w:val="20"/>
          <w:szCs w:val="20"/>
        </w:rPr>
        <w:t xml:space="preserve"> _________________, </w:t>
      </w:r>
      <w:proofErr w:type="spellStart"/>
      <w:r w:rsidRPr="007C6F2E">
        <w:rPr>
          <w:rFonts w:ascii="Arial" w:hAnsi="Arial"/>
          <w:sz w:val="20"/>
          <w:szCs w:val="20"/>
        </w:rPr>
        <w:t>cell</w:t>
      </w:r>
      <w:proofErr w:type="spellEnd"/>
      <w:r w:rsidRPr="007C6F2E">
        <w:rPr>
          <w:rFonts w:ascii="Arial" w:hAnsi="Arial"/>
          <w:sz w:val="20"/>
          <w:szCs w:val="20"/>
        </w:rPr>
        <w:t>. 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C6F2E">
        <w:rPr>
          <w:rFonts w:ascii="Arial" w:hAnsi="Arial"/>
          <w:b/>
          <w:bCs/>
          <w:sz w:val="20"/>
          <w:szCs w:val="20"/>
        </w:rPr>
        <w:t>CHIEDE</w:t>
      </w:r>
    </w:p>
    <w:p w:rsidR="00D61450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alla S.V. di partecipare alla selezione in oggetto, per l’attribuzione </w:t>
      </w:r>
      <w:r w:rsidR="00352B08">
        <w:rPr>
          <w:rFonts w:ascii="Arial" w:hAnsi="Arial"/>
          <w:sz w:val="20"/>
          <w:szCs w:val="20"/>
        </w:rPr>
        <w:t xml:space="preserve">del seguente </w:t>
      </w:r>
      <w:r w:rsidRPr="007C6F2E">
        <w:rPr>
          <w:rFonts w:ascii="Arial" w:hAnsi="Arial"/>
          <w:sz w:val="20"/>
          <w:szCs w:val="20"/>
        </w:rPr>
        <w:t>incarico</w:t>
      </w:r>
      <w:r w:rsidR="00352B08">
        <w:rPr>
          <w:rFonts w:ascii="Arial" w:hAnsi="Arial"/>
          <w:sz w:val="20"/>
          <w:szCs w:val="20"/>
        </w:rPr>
        <w:t>:</w:t>
      </w:r>
      <w:r w:rsidRPr="007C6F2E">
        <w:rPr>
          <w:rFonts w:ascii="Arial" w:hAnsi="Arial"/>
          <w:sz w:val="20"/>
          <w:szCs w:val="20"/>
        </w:rPr>
        <w:t xml:space="preserve"> </w:t>
      </w:r>
    </w:p>
    <w:p w:rsidR="00E833BB" w:rsidRPr="00E833BB" w:rsidRDefault="00E833BB" w:rsidP="00E833BB">
      <w:pPr>
        <w:pStyle w:val="TableParagraph"/>
        <w:ind w:left="110"/>
        <w:jc w:val="center"/>
        <w:rPr>
          <w:rFonts w:ascii="Arial" w:hAnsi="Arial" w:cs="Arial"/>
          <w:b/>
          <w:sz w:val="24"/>
        </w:rPr>
      </w:pPr>
    </w:p>
    <w:p w:rsidR="00D61450" w:rsidRDefault="00653FA2" w:rsidP="00D61450">
      <w:pPr>
        <w:rPr>
          <w:rFonts w:ascii="Arial" w:hAnsi="Arial"/>
          <w:b/>
          <w:bCs/>
          <w:noProof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</w:rPr>
        <mc:AlternateContent>
          <mc:Choice Requires="wps">
            <w:drawing>
              <wp:inline distT="0" distB="0" distL="0" distR="0">
                <wp:extent cx="163195" cy="138430"/>
                <wp:effectExtent l="11430" t="13970" r="6350" b="9525"/>
                <wp:docPr id="5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D72" w:rsidRPr="003B4494" w:rsidRDefault="00C45D72" w:rsidP="00D61450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">
                <v:textbox inset="1mm,0,0,0">
                  <w:txbxContent>
                    <w:p w:rsidR="00C45D72" w:rsidRPr="003B4494" w:rsidRDefault="00C45D72" w:rsidP="00D61450"/>
                  </w:txbxContent>
                </v:textbox>
                <w10:anchorlock/>
              </v:shape>
            </w:pict>
          </mc:Fallback>
        </mc:AlternateContent>
      </w:r>
      <w:r w:rsidR="00D61450" w:rsidRPr="00C25DD5">
        <w:rPr>
          <w:rFonts w:ascii="Arial" w:hAnsi="Arial"/>
          <w:b/>
          <w:bCs/>
          <w:sz w:val="18"/>
        </w:rPr>
        <w:t xml:space="preserve">  </w:t>
      </w:r>
      <w:r w:rsidR="00D61450" w:rsidRPr="00E833BB">
        <w:rPr>
          <w:rFonts w:ascii="Arial" w:hAnsi="Arial"/>
          <w:b/>
          <w:bCs/>
          <w:sz w:val="20"/>
          <w:szCs w:val="20"/>
        </w:rPr>
        <w:t xml:space="preserve">ESPERTO </w:t>
      </w:r>
      <w:r w:rsidR="00727E5F" w:rsidRPr="00E833BB">
        <w:rPr>
          <w:rFonts w:ascii="Arial" w:hAnsi="Arial"/>
          <w:b/>
          <w:bCs/>
          <w:sz w:val="20"/>
          <w:szCs w:val="20"/>
        </w:rPr>
        <w:t xml:space="preserve"> </w:t>
      </w:r>
      <w:r w:rsidR="00727E5F" w:rsidRPr="00E833BB">
        <w:rPr>
          <w:rFonts w:ascii="Arial" w:hAnsi="Arial"/>
          <w:b/>
          <w:bCs/>
          <w:noProof/>
          <w:sz w:val="20"/>
          <w:szCs w:val="20"/>
        </w:rPr>
        <w:t xml:space="preserve"> </w:t>
      </w:r>
      <w:r w:rsidR="00FF5EF2" w:rsidRPr="007D6B5E">
        <w:rPr>
          <w:b/>
        </w:rPr>
        <w:t>Percorsi di potenziamento delle competenze di base, di motivazione e accompagnamento</w:t>
      </w:r>
      <w:r w:rsidR="00FF5EF2">
        <w:rPr>
          <w:b/>
        </w:rPr>
        <w:t xml:space="preserve"> </w:t>
      </w:r>
    </w:p>
    <w:p w:rsidR="00FF5EF2" w:rsidRDefault="00653FA2" w:rsidP="00FF5EF2">
      <w:pPr>
        <w:rPr>
          <w:rFonts w:ascii="Arial" w:hAnsi="Arial"/>
          <w:b/>
          <w:bCs/>
          <w:noProof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</w:rPr>
        <mc:AlternateContent>
          <mc:Choice Requires="wps">
            <w:drawing>
              <wp:inline distT="0" distB="0" distL="0" distR="0" wp14:anchorId="7B803FBC" wp14:editId="021A1739">
                <wp:extent cx="163195" cy="138430"/>
                <wp:effectExtent l="11430" t="12700" r="6350" b="10795"/>
                <wp:docPr id="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3BB" w:rsidRPr="003B4494" w:rsidRDefault="00E833BB" w:rsidP="00E833BB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0" o:spid="_x0000_s1027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">
                <v:textbox inset="1mm,0,0,0">
                  <w:txbxContent>
                    <w:p w:rsidR="00E833BB" w:rsidRPr="003B4494" w:rsidRDefault="00E833BB" w:rsidP="00E833BB"/>
                  </w:txbxContent>
                </v:textbox>
                <w10:anchorlock/>
              </v:shape>
            </w:pict>
          </mc:Fallback>
        </mc:AlternateContent>
      </w:r>
      <w:r w:rsidR="00E833BB">
        <w:rPr>
          <w:rFonts w:ascii="Arial" w:hAnsi="Arial"/>
          <w:b/>
          <w:bCs/>
          <w:noProof/>
          <w:sz w:val="24"/>
          <w:szCs w:val="28"/>
        </w:rPr>
        <w:t xml:space="preserve"> </w:t>
      </w:r>
      <w:r w:rsidR="00E833BB" w:rsidRPr="00E833BB">
        <w:rPr>
          <w:rFonts w:ascii="Arial" w:hAnsi="Arial"/>
          <w:b/>
          <w:bCs/>
          <w:sz w:val="20"/>
          <w:szCs w:val="20"/>
        </w:rPr>
        <w:t xml:space="preserve"> ESPERTO</w:t>
      </w:r>
      <w:r w:rsidR="00FF5EF2">
        <w:rPr>
          <w:rFonts w:ascii="Arial" w:hAnsi="Arial"/>
          <w:b/>
          <w:bCs/>
          <w:sz w:val="20"/>
          <w:szCs w:val="20"/>
        </w:rPr>
        <w:t xml:space="preserve">  </w:t>
      </w:r>
      <w:bookmarkStart w:id="0" w:name="_GoBack"/>
      <w:bookmarkEnd w:id="0"/>
      <w:r w:rsidR="00FF5EF2">
        <w:rPr>
          <w:b/>
        </w:rPr>
        <w:t xml:space="preserve"> </w:t>
      </w:r>
      <w:r w:rsidR="00FF5EF2" w:rsidRPr="007D6B5E">
        <w:rPr>
          <w:b/>
        </w:rPr>
        <w:t>Percorsi di orientamento con il coinvolgimento delle famiglie</w:t>
      </w:r>
    </w:p>
    <w:p w:rsidR="00045747" w:rsidRPr="00653FA2" w:rsidRDefault="00045747" w:rsidP="00653FA2">
      <w:pPr>
        <w:rPr>
          <w:rFonts w:ascii="Arial" w:hAnsi="Arial" w:cs="Arial"/>
          <w:b/>
          <w:sz w:val="20"/>
          <w:szCs w:val="20"/>
          <w:lang w:eastAsia="en-US"/>
        </w:rPr>
      </w:pPr>
    </w:p>
    <w:p w:rsidR="00AA1D15" w:rsidRDefault="00AA1D15" w:rsidP="008833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C4421" w:rsidRDefault="00BC4421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 o di altro personale incaricato della valutazione delle istanze e dei curricula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1"/>
      </w:tblGrid>
      <w:tr w:rsidR="00D61450" w:rsidRPr="00C25DD5" w:rsidTr="00C45D72">
        <w:tc>
          <w:tcPr>
            <w:tcW w:w="4928" w:type="dxa"/>
          </w:tcPr>
          <w:p w:rsidR="00D61450" w:rsidRPr="00C25DD5" w:rsidRDefault="00D61450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D61450" w:rsidRPr="00C25DD5" w:rsidRDefault="00F6416B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Proposta progettuale (solo per l’esperto)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lastRenderedPageBreak/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1"/>
      </w:tblGrid>
      <w:tr w:rsidR="00C25DD5" w:rsidRPr="00C25DD5" w:rsidTr="00C45D72">
        <w:tc>
          <w:tcPr>
            <w:tcW w:w="4928" w:type="dxa"/>
          </w:tcPr>
          <w:p w:rsidR="00C25DD5" w:rsidRPr="00C25DD5" w:rsidRDefault="00C25DD5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88705D" w:rsidRPr="00BC4421" w:rsidRDefault="00282F60" w:rsidP="00BC4421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88705D"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BC4421" w:rsidSect="009759B1">
      <w:headerReference w:type="default" r:id="rId9"/>
      <w:pgSz w:w="11906" w:h="16838"/>
      <w:pgMar w:top="1985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00" w:rsidRDefault="00FF3200" w:rsidP="0088705D">
      <w:pPr>
        <w:spacing w:after="0" w:line="240" w:lineRule="auto"/>
      </w:pPr>
      <w:r>
        <w:separator/>
      </w:r>
    </w:p>
  </w:endnote>
  <w:endnote w:type="continuationSeparator" w:id="0">
    <w:p w:rsidR="00FF3200" w:rsidRDefault="00FF3200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00" w:rsidRDefault="00FF3200" w:rsidP="0088705D">
      <w:pPr>
        <w:spacing w:after="0" w:line="240" w:lineRule="auto"/>
      </w:pPr>
      <w:r>
        <w:separator/>
      </w:r>
    </w:p>
  </w:footnote>
  <w:footnote w:type="continuationSeparator" w:id="0">
    <w:p w:rsidR="00FF3200" w:rsidRDefault="00FF3200" w:rsidP="0088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B1" w:rsidRDefault="009759B1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426720</wp:posOffset>
          </wp:positionH>
          <wp:positionV relativeFrom="paragraph">
            <wp:posOffset>297180</wp:posOffset>
          </wp:positionV>
          <wp:extent cx="6682740" cy="746760"/>
          <wp:effectExtent l="0" t="0" r="3810" b="0"/>
          <wp:wrapTopAndBottom/>
          <wp:docPr id="101" name="Immagine 1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2204"/>
    <w:multiLevelType w:val="hybridMultilevel"/>
    <w:tmpl w:val="53EAC64C"/>
    <w:lvl w:ilvl="0" w:tplc="EE0870D6">
      <w:numFmt w:val="bullet"/>
      <w:lvlText w:val="-"/>
      <w:lvlJc w:val="left"/>
      <w:pPr>
        <w:ind w:left="247" w:hanging="1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F3678C8">
      <w:numFmt w:val="bullet"/>
      <w:lvlText w:val="•"/>
      <w:lvlJc w:val="left"/>
      <w:pPr>
        <w:ind w:left="555" w:hanging="158"/>
      </w:pPr>
      <w:rPr>
        <w:rFonts w:hint="default"/>
        <w:lang w:val="it-IT" w:eastAsia="en-US" w:bidi="ar-SA"/>
      </w:rPr>
    </w:lvl>
    <w:lvl w:ilvl="2" w:tplc="356E4DCA">
      <w:numFmt w:val="bullet"/>
      <w:lvlText w:val="•"/>
      <w:lvlJc w:val="left"/>
      <w:pPr>
        <w:ind w:left="870" w:hanging="158"/>
      </w:pPr>
      <w:rPr>
        <w:rFonts w:hint="default"/>
        <w:lang w:val="it-IT" w:eastAsia="en-US" w:bidi="ar-SA"/>
      </w:rPr>
    </w:lvl>
    <w:lvl w:ilvl="3" w:tplc="910AA4D8">
      <w:numFmt w:val="bullet"/>
      <w:lvlText w:val="•"/>
      <w:lvlJc w:val="left"/>
      <w:pPr>
        <w:ind w:left="1185" w:hanging="158"/>
      </w:pPr>
      <w:rPr>
        <w:rFonts w:hint="default"/>
        <w:lang w:val="it-IT" w:eastAsia="en-US" w:bidi="ar-SA"/>
      </w:rPr>
    </w:lvl>
    <w:lvl w:ilvl="4" w:tplc="A44A3404">
      <w:numFmt w:val="bullet"/>
      <w:lvlText w:val="•"/>
      <w:lvlJc w:val="left"/>
      <w:pPr>
        <w:ind w:left="1501" w:hanging="158"/>
      </w:pPr>
      <w:rPr>
        <w:rFonts w:hint="default"/>
        <w:lang w:val="it-IT" w:eastAsia="en-US" w:bidi="ar-SA"/>
      </w:rPr>
    </w:lvl>
    <w:lvl w:ilvl="5" w:tplc="E42023BE">
      <w:numFmt w:val="bullet"/>
      <w:lvlText w:val="•"/>
      <w:lvlJc w:val="left"/>
      <w:pPr>
        <w:ind w:left="1816" w:hanging="158"/>
      </w:pPr>
      <w:rPr>
        <w:rFonts w:hint="default"/>
        <w:lang w:val="it-IT" w:eastAsia="en-US" w:bidi="ar-SA"/>
      </w:rPr>
    </w:lvl>
    <w:lvl w:ilvl="6" w:tplc="A6F0EDAE">
      <w:numFmt w:val="bullet"/>
      <w:lvlText w:val="•"/>
      <w:lvlJc w:val="left"/>
      <w:pPr>
        <w:ind w:left="2131" w:hanging="158"/>
      </w:pPr>
      <w:rPr>
        <w:rFonts w:hint="default"/>
        <w:lang w:val="it-IT" w:eastAsia="en-US" w:bidi="ar-SA"/>
      </w:rPr>
    </w:lvl>
    <w:lvl w:ilvl="7" w:tplc="BD04D29C">
      <w:numFmt w:val="bullet"/>
      <w:lvlText w:val="•"/>
      <w:lvlJc w:val="left"/>
      <w:pPr>
        <w:ind w:left="2447" w:hanging="158"/>
      </w:pPr>
      <w:rPr>
        <w:rFonts w:hint="default"/>
        <w:lang w:val="it-IT" w:eastAsia="en-US" w:bidi="ar-SA"/>
      </w:rPr>
    </w:lvl>
    <w:lvl w:ilvl="8" w:tplc="5646250E">
      <w:numFmt w:val="bullet"/>
      <w:lvlText w:val="•"/>
      <w:lvlJc w:val="left"/>
      <w:pPr>
        <w:ind w:left="2762" w:hanging="158"/>
      </w:pPr>
      <w:rPr>
        <w:rFonts w:hint="default"/>
        <w:lang w:val="it-IT" w:eastAsia="en-US" w:bidi="ar-SA"/>
      </w:rPr>
    </w:lvl>
  </w:abstractNum>
  <w:abstractNum w:abstractNumId="2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D"/>
    <w:rsid w:val="00023F98"/>
    <w:rsid w:val="00043A77"/>
    <w:rsid w:val="00045747"/>
    <w:rsid w:val="00047118"/>
    <w:rsid w:val="000E4FFF"/>
    <w:rsid w:val="000F74A1"/>
    <w:rsid w:val="001161D8"/>
    <w:rsid w:val="00137107"/>
    <w:rsid w:val="00154A0D"/>
    <w:rsid w:val="001A621C"/>
    <w:rsid w:val="001C4090"/>
    <w:rsid w:val="001D5897"/>
    <w:rsid w:val="001E6679"/>
    <w:rsid w:val="00282F60"/>
    <w:rsid w:val="002B1BD6"/>
    <w:rsid w:val="002F27C6"/>
    <w:rsid w:val="0030628D"/>
    <w:rsid w:val="00352B08"/>
    <w:rsid w:val="003802E1"/>
    <w:rsid w:val="00382E06"/>
    <w:rsid w:val="003B5768"/>
    <w:rsid w:val="003B7896"/>
    <w:rsid w:val="003C7A89"/>
    <w:rsid w:val="003D0287"/>
    <w:rsid w:val="003D4BBB"/>
    <w:rsid w:val="00404AFE"/>
    <w:rsid w:val="004E45D5"/>
    <w:rsid w:val="00531C9A"/>
    <w:rsid w:val="005465B1"/>
    <w:rsid w:val="00566D69"/>
    <w:rsid w:val="005703D4"/>
    <w:rsid w:val="005E2B45"/>
    <w:rsid w:val="006416FE"/>
    <w:rsid w:val="00653FA2"/>
    <w:rsid w:val="00692268"/>
    <w:rsid w:val="00693A2C"/>
    <w:rsid w:val="006F78C0"/>
    <w:rsid w:val="00706556"/>
    <w:rsid w:val="0071737A"/>
    <w:rsid w:val="00727E5F"/>
    <w:rsid w:val="00751BD8"/>
    <w:rsid w:val="007667D9"/>
    <w:rsid w:val="007720FD"/>
    <w:rsid w:val="00772416"/>
    <w:rsid w:val="007C6F2E"/>
    <w:rsid w:val="007E66AA"/>
    <w:rsid w:val="00811A25"/>
    <w:rsid w:val="00815734"/>
    <w:rsid w:val="00883388"/>
    <w:rsid w:val="0088705D"/>
    <w:rsid w:val="008A2EDA"/>
    <w:rsid w:val="009759B1"/>
    <w:rsid w:val="00975BC8"/>
    <w:rsid w:val="009934A6"/>
    <w:rsid w:val="009B3ACA"/>
    <w:rsid w:val="009D5EEF"/>
    <w:rsid w:val="00A05B47"/>
    <w:rsid w:val="00A84275"/>
    <w:rsid w:val="00AA1D15"/>
    <w:rsid w:val="00AA4B6A"/>
    <w:rsid w:val="00B115D9"/>
    <w:rsid w:val="00B966FF"/>
    <w:rsid w:val="00BC4421"/>
    <w:rsid w:val="00C25DD5"/>
    <w:rsid w:val="00C45D72"/>
    <w:rsid w:val="00C87D0A"/>
    <w:rsid w:val="00CD115B"/>
    <w:rsid w:val="00D04296"/>
    <w:rsid w:val="00D21E42"/>
    <w:rsid w:val="00D609C4"/>
    <w:rsid w:val="00D61450"/>
    <w:rsid w:val="00DC07A4"/>
    <w:rsid w:val="00DF10AC"/>
    <w:rsid w:val="00E05F02"/>
    <w:rsid w:val="00E342E7"/>
    <w:rsid w:val="00E44CF0"/>
    <w:rsid w:val="00E47D84"/>
    <w:rsid w:val="00E57124"/>
    <w:rsid w:val="00E833BB"/>
    <w:rsid w:val="00EA3600"/>
    <w:rsid w:val="00ED30BA"/>
    <w:rsid w:val="00EF4B41"/>
    <w:rsid w:val="00F10773"/>
    <w:rsid w:val="00F24B6A"/>
    <w:rsid w:val="00F6416B"/>
    <w:rsid w:val="00F957A6"/>
    <w:rsid w:val="00FA0EE9"/>
    <w:rsid w:val="00FB4800"/>
    <w:rsid w:val="00FF3200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8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8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6</cp:revision>
  <dcterms:created xsi:type="dcterms:W3CDTF">2025-02-01T21:43:00Z</dcterms:created>
  <dcterms:modified xsi:type="dcterms:W3CDTF">2025-02-02T21:34:00Z</dcterms:modified>
</cp:coreProperties>
</file>