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2D4CA4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2A4661" w:rsidP="002A4661">
            <w:pPr>
              <w:jc w:val="center"/>
              <w:rPr>
                <w:rFonts w:ascii="Arial" w:hAnsi="Arial"/>
                <w:b/>
                <w:sz w:val="20"/>
              </w:rPr>
            </w:pPr>
            <w:r w:rsidRPr="00925AE8">
              <w:rPr>
                <w:rFonts w:ascii="Arial" w:hAnsi="Arial"/>
                <w:b/>
                <w:sz w:val="20"/>
              </w:rPr>
              <w:t>ALLEGATO B</w:t>
            </w:r>
          </w:p>
          <w:p w:rsidR="002A4661" w:rsidRPr="00925AE8" w:rsidRDefault="002A4661" w:rsidP="002A466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SCHEDA </w:t>
            </w:r>
            <w:proofErr w:type="spellStart"/>
            <w:r w:rsidRPr="00925AE8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 VALUTAZIONE TITOLI</w:t>
            </w:r>
          </w:p>
          <w:p w:rsidR="00FE4A95" w:rsidRDefault="002A4661" w:rsidP="00436273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925AE8">
              <w:rPr>
                <w:rFonts w:ascii="Arial" w:hAnsi="Arial"/>
                <w:b/>
                <w:bCs/>
                <w:sz w:val="20"/>
              </w:rPr>
              <w:t xml:space="preserve">Esperto per percorsi di formazione per il potenziamento delle competenze </w:t>
            </w:r>
            <w:r w:rsidR="00436273">
              <w:rPr>
                <w:rFonts w:ascii="Arial" w:hAnsi="Arial"/>
                <w:b/>
                <w:bCs/>
                <w:sz w:val="20"/>
              </w:rPr>
              <w:t xml:space="preserve">STEM </w:t>
            </w:r>
          </w:p>
          <w:p w:rsidR="002A4661" w:rsidRPr="00436273" w:rsidRDefault="00B65575" w:rsidP="00436273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e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mul</w:t>
            </w:r>
            <w:r w:rsidR="00436273">
              <w:rPr>
                <w:rFonts w:ascii="Arial" w:hAnsi="Arial"/>
                <w:b/>
                <w:bCs/>
                <w:sz w:val="20"/>
              </w:rPr>
              <w:t>ti</w:t>
            </w:r>
            <w:r w:rsidR="002A4661" w:rsidRPr="00925AE8">
              <w:rPr>
                <w:rFonts w:ascii="Arial" w:hAnsi="Arial"/>
                <w:b/>
                <w:bCs/>
                <w:sz w:val="20"/>
              </w:rPr>
              <w:t>linguistiche</w:t>
            </w:r>
            <w:proofErr w:type="spellEnd"/>
            <w:r w:rsidR="002A4661" w:rsidRPr="00925AE8">
              <w:rPr>
                <w:rFonts w:ascii="Arial" w:hAnsi="Arial"/>
                <w:b/>
                <w:bCs/>
                <w:sz w:val="20"/>
              </w:rPr>
              <w:t xml:space="preserve"> degli studenti (Linea di intervento A)</w:t>
            </w:r>
          </w:p>
        </w:tc>
      </w:tr>
    </w:tbl>
    <w:p w:rsidR="00D61450" w:rsidRDefault="00D61450" w:rsidP="003C7A89">
      <w:pPr>
        <w:pStyle w:val="Default"/>
      </w:pPr>
    </w:p>
    <w:p w:rsidR="00BF5E00" w:rsidRPr="00302FD3" w:rsidRDefault="00BF5E00" w:rsidP="00BF5E00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BF5E00" w:rsidRPr="00925AE8" w:rsidRDefault="00BF5E00" w:rsidP="00925AE8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BF5E00" w:rsidRDefault="00BF5E00" w:rsidP="00BF5E00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BF5E00" w:rsidRDefault="00BF5E0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4276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4"/>
        <w:gridCol w:w="1524"/>
        <w:gridCol w:w="1520"/>
      </w:tblGrid>
      <w:tr w:rsidR="00BF5E00" w:rsidRPr="00F13BC5" w:rsidTr="00BF5E00">
        <w:trPr>
          <w:trHeight w:val="567"/>
          <w:jc w:val="center"/>
        </w:trPr>
        <w:tc>
          <w:tcPr>
            <w:tcW w:w="8428" w:type="dxa"/>
            <w:gridSpan w:val="3"/>
            <w:shd w:val="clear" w:color="auto" w:fill="auto"/>
            <w:vAlign w:val="center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>Requisito/i di partecipazione:</w:t>
            </w:r>
            <w:r w:rsidR="003579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791D" w:rsidRPr="00925AE8">
              <w:rPr>
                <w:rFonts w:ascii="Arial" w:hAnsi="Arial"/>
                <w:b/>
                <w:bCs/>
                <w:sz w:val="20"/>
              </w:rPr>
              <w:t>Esperto</w:t>
            </w:r>
          </w:p>
          <w:p w:rsidR="00BF5E00" w:rsidRPr="00BF5E00" w:rsidRDefault="00BF5E00" w:rsidP="00C77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>In possesso di laurea triennale o magistrale</w:t>
            </w:r>
          </w:p>
        </w:tc>
      </w:tr>
      <w:tr w:rsidR="00BF5E00" w:rsidRPr="00F13BC5" w:rsidTr="00BF5E00">
        <w:trPr>
          <w:trHeight w:val="283"/>
          <w:jc w:val="center"/>
        </w:trPr>
        <w:tc>
          <w:tcPr>
            <w:tcW w:w="8428" w:type="dxa"/>
            <w:gridSpan w:val="3"/>
            <w:shd w:val="clear" w:color="auto" w:fill="auto"/>
            <w:vAlign w:val="center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>Criteri di valutazione dei titoli:</w:t>
            </w:r>
          </w:p>
        </w:tc>
      </w:tr>
      <w:tr w:rsidR="00BF5E00" w:rsidRPr="00F13BC5" w:rsidTr="00925AE8">
        <w:trPr>
          <w:trHeight w:val="600"/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Titoli culturali e professionali (Max punti 50)                                      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a cura del richiedente   </w:t>
            </w:r>
          </w:p>
        </w:tc>
        <w:tc>
          <w:tcPr>
            <w:tcW w:w="1520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a cura della commissione                                              </w:t>
            </w: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Per il titolo di laurea (triennale/specialistica) è valutabile un solo titolo in ambiti attinenti con il progetto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trHeight w:val="300"/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Laurea triennale o equiparata</w:t>
            </w: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 7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104............................... 9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lastRenderedPageBreak/>
              <w:t xml:space="preserve">da 105 in poi...............................15punti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Laurea specialistica o vecchio ordinamento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fino a 89......................................7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90 a 99...................................10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da 100 a 104............................. 15 punti </w:t>
            </w:r>
          </w:p>
          <w:p w:rsidR="00BF5E00" w:rsidRPr="00BF5E00" w:rsidRDefault="00BF5E00" w:rsidP="00C77214">
            <w:pPr>
              <w:pStyle w:val="Normale1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eastAsia="Calibri" w:hAnsi="Arial" w:cs="Arial"/>
                <w:color w:val="auto"/>
                <w:sz w:val="20"/>
                <w:szCs w:val="20"/>
              </w:rPr>
              <w:t>da 105 a 110 e lode ..................20 punti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pStyle w:val="Normale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trHeight w:val="454"/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925A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lastRenderedPageBreak/>
              <w:t>Specializzazioni universitarie Biennali/triennali post laurea attinenti con il progetto</w:t>
            </w:r>
          </w:p>
          <w:p w:rsidR="00BF5E00" w:rsidRPr="00BF5E00" w:rsidRDefault="00BF5E00" w:rsidP="00925A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n. 2 titoli - 5 punti per titolo)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Master e/o Corsi di perfezionamento post laurea coerenti con la tipologia di intervento 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n. 5 titoli – 2 punto per titolo)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Corsi di formazione attinenti la didattica, le metodologie innovative, le STEM, le lingue straniere 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n. 5 titoli – 2 punti per titolo)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trHeight w:val="340"/>
          <w:jc w:val="center"/>
        </w:trPr>
        <w:tc>
          <w:tcPr>
            <w:tcW w:w="6908" w:type="dxa"/>
            <w:gridSpan w:val="2"/>
            <w:shd w:val="clear" w:color="auto" w:fill="auto"/>
            <w:vAlign w:val="center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E00">
              <w:rPr>
                <w:rFonts w:ascii="Arial" w:hAnsi="Arial" w:cs="Arial"/>
                <w:b/>
                <w:bCs/>
                <w:sz w:val="20"/>
                <w:szCs w:val="20"/>
              </w:rPr>
              <w:t>B. Competenze professionali (Max punti 50)</w:t>
            </w:r>
          </w:p>
        </w:tc>
        <w:tc>
          <w:tcPr>
            <w:tcW w:w="1520" w:type="dxa"/>
          </w:tcPr>
          <w:p w:rsidR="00BF5E00" w:rsidRPr="00BF5E00" w:rsidRDefault="00BF5E00" w:rsidP="00C77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Certificazioni informatiche riconosciute: AICA ECDL, AICA EUCIP, EIPASS, MICROSOFTIC3, ecc. (5 punti per certificazione -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color w:val="212529"/>
                <w:sz w:val="20"/>
                <w:szCs w:val="20"/>
              </w:rPr>
              <w:t xml:space="preserve">Certificazioni linguistiche </w:t>
            </w:r>
            <w:r w:rsidRPr="00BF5E00">
              <w:rPr>
                <w:rFonts w:ascii="Arial" w:hAnsi="Arial" w:cs="Arial"/>
                <w:sz w:val="20"/>
                <w:szCs w:val="20"/>
              </w:rPr>
              <w:t xml:space="preserve">(5 punti per certificazione -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2 certificazioni)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rPr>
          <w:jc w:val="center"/>
        </w:trPr>
        <w:tc>
          <w:tcPr>
            <w:tcW w:w="5384" w:type="dxa"/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Esperienza come progettista/collaudatore/figura di supporto in interventi PON FSE e FESR - PNRR – 2 punti per esperienza -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5) </w:t>
            </w:r>
          </w:p>
        </w:tc>
        <w:tc>
          <w:tcPr>
            <w:tcW w:w="1524" w:type="dxa"/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Esperienza di animatore/componente team digitale – 1 punto per esperienza –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 5 punti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Incarichi nel settore didattico e organizzativo della scuola (Staff- FS- coordinatori di dipartimento) - 2 punti per esperienza –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 5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 xml:space="preserve">Incarichi di esperto/tutor nei progetti promossi dal MIUR e USR - 1 punto per esperienza – 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  5 punti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  <w:tr w:rsidR="00BF5E00" w:rsidRPr="00F13BC5" w:rsidTr="00A31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rPr>
                <w:rFonts w:ascii="Arial" w:hAnsi="Arial" w:cs="Arial"/>
                <w:sz w:val="20"/>
                <w:szCs w:val="20"/>
              </w:rPr>
            </w:pPr>
            <w:r w:rsidRPr="00BF5E00">
              <w:rPr>
                <w:rFonts w:ascii="Arial" w:hAnsi="Arial" w:cs="Arial"/>
                <w:sz w:val="20"/>
                <w:szCs w:val="20"/>
              </w:rPr>
              <w:t>Punteggio massimo ottenibile (</w:t>
            </w:r>
            <w:proofErr w:type="spellStart"/>
            <w:r w:rsidRPr="00BF5E00">
              <w:rPr>
                <w:rFonts w:ascii="Arial" w:hAnsi="Arial" w:cs="Arial"/>
                <w:sz w:val="20"/>
                <w:szCs w:val="20"/>
              </w:rPr>
              <w:t>A+B</w:t>
            </w:r>
            <w:proofErr w:type="spellEnd"/>
            <w:r w:rsidRPr="00BF5E0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F5E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5E00">
              <w:rPr>
                <w:rFonts w:ascii="Arial" w:hAnsi="Arial" w:cs="Arial"/>
                <w:sz w:val="20"/>
                <w:szCs w:val="20"/>
              </w:rPr>
              <w:t>punti 100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E00" w:rsidRPr="00BF5E00" w:rsidRDefault="00BF5E00" w:rsidP="00C77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00" w:rsidRPr="00F13BC5" w:rsidRDefault="00BF5E00" w:rsidP="00C772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E5EFE" w:rsidRDefault="00925AE8" w:rsidP="00925AE8">
      <w:pPr>
        <w:pStyle w:val="Corpodeltesto"/>
        <w:tabs>
          <w:tab w:val="left" w:pos="8577"/>
        </w:tabs>
        <w:ind w:right="1650"/>
        <w:jc w:val="both"/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     </w:t>
      </w:r>
      <w:r w:rsidR="00BE5EFE" w:rsidRPr="00DB3D42">
        <w:rPr>
          <w:sz w:val="20"/>
          <w:szCs w:val="20"/>
        </w:rPr>
        <w:t>Luogo, data_______________________</w:t>
      </w:r>
      <w:r w:rsidR="00BE5EFE">
        <w:t xml:space="preserve">                                                                  Firma</w:t>
      </w: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</w:pP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</w:pPr>
      <w:r>
        <w:t>____________</w:t>
      </w:r>
    </w:p>
    <w:p w:rsidR="00BE5EFE" w:rsidRDefault="00BE5EFE" w:rsidP="00BE5EFE">
      <w:pPr>
        <w:pStyle w:val="Corpodeltesto"/>
        <w:tabs>
          <w:tab w:val="left" w:pos="8577"/>
        </w:tabs>
        <w:ind w:left="232" w:right="1650" w:firstLine="6373"/>
        <w:jc w:val="both"/>
      </w:pPr>
    </w:p>
    <w:p w:rsidR="00BE5EFE" w:rsidRPr="00DB3D42" w:rsidRDefault="00BE5EFE" w:rsidP="00BE5EFE">
      <w:pPr>
        <w:jc w:val="center"/>
        <w:rPr>
          <w:rFonts w:ascii="Times New Roman" w:hAnsi="Times New Roman" w:cs="Times New Roman"/>
          <w:sz w:val="20"/>
          <w:szCs w:val="24"/>
        </w:rPr>
      </w:pPr>
      <w:r>
        <w:t xml:space="preserve">      </w:t>
      </w:r>
      <w:r w:rsidRPr="00DB3D42">
        <w:rPr>
          <w:rFonts w:ascii="Times New Roman" w:eastAsia="Arial" w:hAnsi="Times New Roman" w:cs="Times New Roman"/>
          <w:b/>
          <w:sz w:val="20"/>
          <w:szCs w:val="24"/>
        </w:rPr>
        <w:t>RISERVATO ALLA COMMISSIONE VALUTAZIONE TITOLI (CVT)</w:t>
      </w:r>
    </w:p>
    <w:p w:rsidR="00BE5EFE" w:rsidRPr="00DB3D42" w:rsidRDefault="00BE5EFE" w:rsidP="00BE5EFE">
      <w:pPr>
        <w:rPr>
          <w:rFonts w:ascii="Times New Roman" w:hAnsi="Times New Roman" w:cs="Times New Roman"/>
          <w:sz w:val="20"/>
          <w:szCs w:val="24"/>
        </w:rPr>
      </w:pPr>
      <w:r w:rsidRPr="00DB3D42">
        <w:rPr>
          <w:rFonts w:ascii="Times New Roman" w:eastAsia="Arial" w:hAnsi="Times New Roman" w:cs="Times New Roman"/>
          <w:sz w:val="20"/>
          <w:szCs w:val="24"/>
        </w:rPr>
        <w:t>TOTALE   PUNTEGGIO ATTRIBUITO DALLA CVT</w:t>
      </w:r>
      <w:r w:rsidRPr="00DB3D42">
        <w:rPr>
          <w:rFonts w:ascii="Times New Roman" w:hAnsi="Times New Roman" w:cs="Times New Roman"/>
          <w:sz w:val="20"/>
          <w:szCs w:val="24"/>
        </w:rPr>
        <w:tab/>
      </w:r>
      <w:r w:rsidRPr="00DB3D42">
        <w:rPr>
          <w:rFonts w:ascii="Times New Roman" w:eastAsia="Arial" w:hAnsi="Times New Roman" w:cs="Times New Roman"/>
          <w:sz w:val="20"/>
          <w:szCs w:val="24"/>
        </w:rPr>
        <w:t>_______________</w:t>
      </w: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BE5EFE" w:rsidRPr="00DB3D42" w:rsidTr="00436273">
        <w:trPr>
          <w:trHeight w:val="436"/>
        </w:trPr>
        <w:tc>
          <w:tcPr>
            <w:tcW w:w="2376" w:type="dxa"/>
            <w:vAlign w:val="center"/>
          </w:tcPr>
          <w:p w:rsidR="00BE5EFE" w:rsidRPr="00DB3D42" w:rsidRDefault="00BE5EFE" w:rsidP="00C77214">
            <w:pPr>
              <w:pStyle w:val="Testonormale"/>
              <w:rPr>
                <w:rFonts w:ascii="Times New Roman" w:hAnsi="Times New Roman"/>
                <w:szCs w:val="24"/>
              </w:rPr>
            </w:pPr>
            <w:r w:rsidRPr="00DB3D42">
              <w:rPr>
                <w:rFonts w:ascii="Times New Roman" w:hAnsi="Times New Roman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IL DIRETTORE DEI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S.G.A.</w:t>
            </w:r>
            <w:proofErr w:type="spellEnd"/>
          </w:p>
          <w:p w:rsidR="00BE5EFE" w:rsidRPr="00DB3D42" w:rsidRDefault="00436273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Sebastiana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Loredana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Correnti</w:t>
            </w:r>
            <w:proofErr w:type="spellEnd"/>
          </w:p>
        </w:tc>
        <w:tc>
          <w:tcPr>
            <w:tcW w:w="3402" w:type="dxa"/>
            <w:vAlign w:val="center"/>
          </w:tcPr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IL DIRIGENTE SCOLASTICO</w:t>
            </w:r>
          </w:p>
          <w:p w:rsidR="00BE5EFE" w:rsidRPr="00DB3D42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Prof.ssa Maria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Nicolosi</w:t>
            </w:r>
            <w:proofErr w:type="spellEnd"/>
          </w:p>
        </w:tc>
      </w:tr>
    </w:tbl>
    <w:p w:rsidR="0088705D" w:rsidRPr="0088705D" w:rsidRDefault="0088705D" w:rsidP="00BE5EFE">
      <w:pPr>
        <w:ind w:firstLine="708"/>
        <w:jc w:val="center"/>
      </w:pPr>
    </w:p>
    <w:sectPr w:rsidR="0088705D" w:rsidRPr="0088705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17" w:rsidRDefault="007F1F17" w:rsidP="0088705D">
      <w:pPr>
        <w:spacing w:after="0" w:line="240" w:lineRule="auto"/>
      </w:pPr>
      <w:r>
        <w:separator/>
      </w:r>
    </w:p>
  </w:endnote>
  <w:endnote w:type="continuationSeparator" w:id="0">
    <w:p w:rsidR="007F1F17" w:rsidRDefault="007F1F17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17" w:rsidRDefault="007F1F17" w:rsidP="0088705D">
      <w:pPr>
        <w:spacing w:after="0" w:line="240" w:lineRule="auto"/>
      </w:pPr>
      <w:r>
        <w:separator/>
      </w:r>
    </w:p>
  </w:footnote>
  <w:footnote w:type="continuationSeparator" w:id="0">
    <w:p w:rsidR="007F1F17" w:rsidRDefault="007F1F17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1164D4"/>
    <w:rsid w:val="00282F60"/>
    <w:rsid w:val="0029293E"/>
    <w:rsid w:val="002A4661"/>
    <w:rsid w:val="002D4CA4"/>
    <w:rsid w:val="0030628D"/>
    <w:rsid w:val="0035791D"/>
    <w:rsid w:val="00387879"/>
    <w:rsid w:val="003C7A89"/>
    <w:rsid w:val="00404AFE"/>
    <w:rsid w:val="00432970"/>
    <w:rsid w:val="00436273"/>
    <w:rsid w:val="00550FB1"/>
    <w:rsid w:val="007F1F17"/>
    <w:rsid w:val="0088705D"/>
    <w:rsid w:val="00925AE8"/>
    <w:rsid w:val="00A31AA3"/>
    <w:rsid w:val="00B65575"/>
    <w:rsid w:val="00BE5EFE"/>
    <w:rsid w:val="00BF5E00"/>
    <w:rsid w:val="00C25DD5"/>
    <w:rsid w:val="00C643B0"/>
    <w:rsid w:val="00CD115B"/>
    <w:rsid w:val="00D04296"/>
    <w:rsid w:val="00D61450"/>
    <w:rsid w:val="00FE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5E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2024-10-15T17:00:00Z</dcterms:created>
  <dcterms:modified xsi:type="dcterms:W3CDTF">2024-10-15T17:00:00Z</dcterms:modified>
</cp:coreProperties>
</file>