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89" w:rsidRPr="00F13BC5" w:rsidRDefault="00303074" w:rsidP="00BB4989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03074"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  <w:r w:rsidR="00BB4989" w:rsidRPr="00BB498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BB4989" w:rsidRPr="00F13BC5">
        <w:rPr>
          <w:rFonts w:ascii="Arial" w:hAnsi="Arial" w:cs="Arial"/>
          <w:b/>
          <w:bCs/>
          <w:iCs/>
          <w:sz w:val="20"/>
          <w:szCs w:val="20"/>
        </w:rPr>
        <w:t>Piano Nazionale di Ripresa e Resilienza - Missione 4: Istruzione e Ricerca -  Componente 1</w:t>
      </w:r>
    </w:p>
    <w:p w:rsidR="00BB4989" w:rsidRPr="00F13BC5" w:rsidRDefault="00BB4989" w:rsidP="00BB4989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>Potenziamento dell’offerta dei servizi di istruzione: dagli asili nido alle Università.</w:t>
      </w:r>
    </w:p>
    <w:p w:rsidR="00BB4989" w:rsidRDefault="00BB4989" w:rsidP="00BB4989">
      <w:pPr>
        <w:spacing w:after="0" w:line="240" w:lineRule="auto"/>
        <w:ind w:left="420" w:right="463"/>
        <w:jc w:val="center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Investimento 2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.1: </w:t>
      </w:r>
      <w:r w:rsidRPr="00816080">
        <w:rPr>
          <w:rFonts w:ascii="Arial" w:hAnsi="Arial" w:cs="Arial"/>
          <w:b/>
          <w:sz w:val="20"/>
        </w:rPr>
        <w:t>Didattica digitale integrata e formazione alla transizione</w:t>
      </w:r>
      <w:r w:rsidRPr="00816080">
        <w:rPr>
          <w:rFonts w:ascii="Arial" w:hAnsi="Arial" w:cs="Arial"/>
          <w:b/>
          <w:spacing w:val="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digitale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il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pacing w:val="-2"/>
          <w:sz w:val="20"/>
        </w:rPr>
        <w:t xml:space="preserve">   </w:t>
      </w:r>
    </w:p>
    <w:p w:rsidR="00BB4989" w:rsidRDefault="00BB4989" w:rsidP="00BB4989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2"/>
          <w:sz w:val="20"/>
        </w:rPr>
        <w:t xml:space="preserve">         </w:t>
      </w:r>
      <w:r w:rsidRPr="00816080">
        <w:rPr>
          <w:rFonts w:ascii="Arial" w:hAnsi="Arial" w:cs="Arial"/>
          <w:b/>
          <w:sz w:val="20"/>
        </w:rPr>
        <w:t>personale scolastico.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Formazione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del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personale scolastico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la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transizione</w:t>
      </w:r>
      <w:r w:rsidRPr="00816080">
        <w:rPr>
          <w:rFonts w:ascii="Arial" w:hAnsi="Arial" w:cs="Arial"/>
          <w:b/>
          <w:spacing w:val="-4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 xml:space="preserve">digitale </w:t>
      </w:r>
    </w:p>
    <w:p w:rsidR="00BB4989" w:rsidRPr="00816080" w:rsidRDefault="00BB4989" w:rsidP="00BB4989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 w:rsidRPr="00816080">
        <w:rPr>
          <w:rFonts w:ascii="Arial" w:hAnsi="Arial" w:cs="Arial"/>
          <w:b/>
          <w:sz w:val="20"/>
        </w:rPr>
        <w:t>(D.M.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="002F018B">
        <w:rPr>
          <w:rFonts w:ascii="Arial" w:hAnsi="Arial" w:cs="Arial"/>
          <w:b/>
          <w:sz w:val="20"/>
        </w:rPr>
        <w:t xml:space="preserve">66/2023) </w:t>
      </w:r>
      <w:r w:rsidR="004778C2">
        <w:rPr>
          <w:rFonts w:ascii="Arial" w:hAnsi="Arial" w:cs="Arial"/>
          <w:b/>
          <w:sz w:val="20"/>
        </w:rPr>
        <w:t xml:space="preserve">- </w:t>
      </w:r>
      <w:r w:rsidR="004778C2" w:rsidRPr="004778C2">
        <w:rPr>
          <w:rFonts w:ascii="Arial" w:hAnsi="Arial" w:cs="Arial"/>
          <w:b/>
          <w:sz w:val="20"/>
          <w:szCs w:val="20"/>
        </w:rPr>
        <w:t>CUP:</w:t>
      </w:r>
      <w:r w:rsidR="004778C2" w:rsidRPr="00ED44B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I44D23003420006</w:t>
      </w:r>
    </w:p>
    <w:p w:rsidR="00D61450" w:rsidRDefault="00D61450" w:rsidP="00BB4989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D61450" w:rsidTr="00C45D72">
        <w:tc>
          <w:tcPr>
            <w:tcW w:w="3259" w:type="dxa"/>
          </w:tcPr>
          <w:p w:rsidR="00D61450" w:rsidRDefault="00D61450" w:rsidP="00C45D7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45D72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45D72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4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di </w:t>
            </w:r>
            <w:proofErr w:type="spellStart"/>
            <w:r>
              <w:rPr>
                <w:rFonts w:ascii="Times New Roman" w:hAnsi="Times New Roman" w:cs="Times New Roman"/>
              </w:rPr>
              <w:t>Nicolosi</w:t>
            </w:r>
            <w:proofErr w:type="spellEnd"/>
          </w:p>
        </w:tc>
      </w:tr>
    </w:tbl>
    <w:p w:rsidR="00D61450" w:rsidRDefault="00D61450" w:rsidP="003C7A89">
      <w:pPr>
        <w:pStyle w:val="Default"/>
      </w:pPr>
    </w:p>
    <w:p w:rsidR="00D61450" w:rsidRPr="00913D6F" w:rsidRDefault="00D61450" w:rsidP="003C7A89">
      <w:pPr>
        <w:spacing w:after="25" w:line="250" w:lineRule="auto"/>
        <w:ind w:right="395"/>
        <w:rPr>
          <w:rFonts w:ascii="Times New Roman" w:hAnsi="Times New Roman" w:cs="Times New Roman"/>
          <w:b/>
          <w:sz w:val="20"/>
        </w:rPr>
      </w:pPr>
      <w:r w:rsidRPr="008D141A">
        <w:rPr>
          <w:rFonts w:ascii="Arial" w:hAnsi="Arial" w:cs="Arial"/>
          <w:b/>
          <w:sz w:val="20"/>
          <w:szCs w:val="24"/>
        </w:rPr>
        <w:t>Oggetto:</w:t>
      </w:r>
      <w:r w:rsidRPr="00913D6F">
        <w:rPr>
          <w:rFonts w:ascii="Times New Roman" w:hAnsi="Times New Roman" w:cs="Times New Roman"/>
          <w:sz w:val="20"/>
          <w:szCs w:val="24"/>
        </w:rPr>
        <w:t xml:space="preserve"> </w:t>
      </w:r>
      <w:r w:rsidRPr="00C25DD5">
        <w:rPr>
          <w:rFonts w:ascii="Arial" w:hAnsi="Arial"/>
          <w:b/>
          <w:sz w:val="20"/>
        </w:rPr>
        <w:t xml:space="preserve">Domanda di partecipazione alla selezione </w:t>
      </w:r>
      <w:r w:rsidR="00BB4989">
        <w:rPr>
          <w:rFonts w:ascii="Arial" w:hAnsi="Arial" w:cs="Arial"/>
          <w:b/>
          <w:bCs/>
          <w:sz w:val="20"/>
        </w:rPr>
        <w:t>n.1 Figura</w:t>
      </w:r>
      <w:r w:rsidR="003B7896">
        <w:rPr>
          <w:rFonts w:ascii="Arial" w:hAnsi="Arial" w:cs="Arial"/>
          <w:b/>
          <w:bCs/>
          <w:sz w:val="20"/>
        </w:rPr>
        <w:t xml:space="preserve"> di Esperto</w:t>
      </w:r>
      <w:r w:rsidR="00E05F02">
        <w:rPr>
          <w:rFonts w:ascii="Arial" w:hAnsi="Arial" w:cs="Arial"/>
          <w:b/>
          <w:bCs/>
          <w:sz w:val="20"/>
        </w:rPr>
        <w:t xml:space="preserve"> </w:t>
      </w:r>
      <w:r w:rsidRPr="00C25DD5">
        <w:rPr>
          <w:rFonts w:ascii="Arial" w:hAnsi="Arial" w:cs="Arial"/>
          <w:b/>
          <w:bCs/>
          <w:sz w:val="20"/>
        </w:rPr>
        <w:t xml:space="preserve">per percorsi di formazione </w:t>
      </w:r>
      <w:r w:rsidR="00BB4989" w:rsidRPr="00913D6F">
        <w:rPr>
          <w:rFonts w:ascii="Arial" w:hAnsi="Arial" w:cs="Arial"/>
          <w:b/>
          <w:sz w:val="20"/>
        </w:rPr>
        <w:t>per lo svolgimento di percorsi per la</w:t>
      </w:r>
      <w:r w:rsidR="00BB4989" w:rsidRPr="00913D6F">
        <w:rPr>
          <w:rFonts w:ascii="Arial" w:hAnsi="Arial" w:cs="Arial"/>
          <w:b/>
          <w:spacing w:val="1"/>
          <w:sz w:val="20"/>
        </w:rPr>
        <w:t xml:space="preserve"> </w:t>
      </w:r>
      <w:r w:rsidR="00BB4989" w:rsidRPr="00913D6F">
        <w:rPr>
          <w:rFonts w:ascii="Arial" w:hAnsi="Arial" w:cs="Arial"/>
          <w:b/>
          <w:sz w:val="20"/>
        </w:rPr>
        <w:t>transizione digitale o di formazione sul campo</w:t>
      </w:r>
      <w:r w:rsidR="00BB4989" w:rsidRPr="00913D6F">
        <w:rPr>
          <w:rFonts w:ascii="Arial" w:hAnsi="Arial"/>
          <w:b/>
          <w:sz w:val="18"/>
        </w:rPr>
        <w:t xml:space="preserve"> </w:t>
      </w:r>
    </w:p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Il/La sottoscritto/a __________________________________________, nato/a a_____________________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 ________________, e residente a ___________________ in via __________________________, n.____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codice fiscale _______________________________ </w:t>
      </w:r>
      <w:proofErr w:type="spellStart"/>
      <w:r w:rsidRPr="007C6F2E">
        <w:rPr>
          <w:rFonts w:ascii="Arial" w:hAnsi="Arial"/>
          <w:sz w:val="20"/>
          <w:szCs w:val="20"/>
        </w:rPr>
        <w:t>tel</w:t>
      </w:r>
      <w:proofErr w:type="spellEnd"/>
      <w:r w:rsidRPr="007C6F2E">
        <w:rPr>
          <w:rFonts w:ascii="Arial" w:hAnsi="Arial"/>
          <w:sz w:val="20"/>
          <w:szCs w:val="20"/>
        </w:rPr>
        <w:t xml:space="preserve"> _________________, </w:t>
      </w:r>
      <w:proofErr w:type="spellStart"/>
      <w:r w:rsidRPr="007C6F2E">
        <w:rPr>
          <w:rFonts w:ascii="Arial" w:hAnsi="Arial"/>
          <w:sz w:val="20"/>
          <w:szCs w:val="20"/>
        </w:rPr>
        <w:t>cell</w:t>
      </w:r>
      <w:proofErr w:type="spellEnd"/>
      <w:r w:rsidRPr="007C6F2E">
        <w:rPr>
          <w:rFonts w:ascii="Arial" w:hAnsi="Arial"/>
          <w:sz w:val="20"/>
          <w:szCs w:val="20"/>
        </w:rPr>
        <w:t>. 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C6F2E">
        <w:rPr>
          <w:rFonts w:ascii="Arial" w:hAnsi="Arial"/>
          <w:b/>
          <w:bCs/>
          <w:sz w:val="20"/>
          <w:szCs w:val="20"/>
        </w:rPr>
        <w:t>CHIEDE</w:t>
      </w:r>
    </w:p>
    <w:p w:rsidR="00D61450" w:rsidRPr="007C6F2E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alla S.V. di partecipare alla selezione in oggetto, per l’attribuzione dell’incarico di </w:t>
      </w:r>
      <w:r w:rsidR="004E45D5">
        <w:rPr>
          <w:rFonts w:ascii="Arial" w:hAnsi="Arial"/>
          <w:sz w:val="20"/>
          <w:szCs w:val="20"/>
        </w:rPr>
        <w:t xml:space="preserve">esperto </w:t>
      </w:r>
    </w:p>
    <w:p w:rsidR="00D61450" w:rsidRPr="005E403B" w:rsidRDefault="00303074" w:rsidP="00D61450">
      <w:pPr>
        <w:rPr>
          <w:rFonts w:ascii="Arial" w:hAnsi="Arial"/>
          <w:b/>
          <w:bCs/>
          <w:sz w:val="20"/>
          <w:szCs w:val="20"/>
        </w:rPr>
      </w:pPr>
      <w:r w:rsidRPr="00303074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303074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9" type="#_x0000_t202" style="width:12.85pt;height:10.9pt;visibility:visible;mso-position-horizontal-relative:char;mso-position-vertical-relative:line;v-text-anchor:middle">
            <v:textbox style="mso-next-textbox:#_x0000_s1309" inset="1mm,0,0,0">
              <w:txbxContent>
                <w:p w:rsidR="00C45D72" w:rsidRPr="003B4494" w:rsidRDefault="00C45D72" w:rsidP="00D61450"/>
              </w:txbxContent>
            </v:textbox>
            <w10:wrap type="none"/>
            <w10:anchorlock/>
          </v:shape>
        </w:pict>
      </w:r>
      <w:r w:rsidR="00D61450" w:rsidRPr="00C25DD5">
        <w:rPr>
          <w:rFonts w:ascii="Arial" w:hAnsi="Arial"/>
          <w:b/>
          <w:bCs/>
          <w:sz w:val="18"/>
        </w:rPr>
        <w:t xml:space="preserve">  </w:t>
      </w:r>
      <w:r w:rsidR="00D61450" w:rsidRPr="005E2B45">
        <w:rPr>
          <w:rFonts w:ascii="Arial" w:hAnsi="Arial"/>
          <w:b/>
          <w:bCs/>
          <w:sz w:val="20"/>
        </w:rPr>
        <w:t>ESPERTO</w:t>
      </w:r>
      <w:r w:rsidR="00D61450" w:rsidRPr="00C25DD5">
        <w:rPr>
          <w:rFonts w:ascii="Arial" w:hAnsi="Arial"/>
          <w:b/>
          <w:bCs/>
          <w:sz w:val="18"/>
        </w:rPr>
        <w:t xml:space="preserve"> </w:t>
      </w:r>
      <w:r w:rsidR="00727E5F">
        <w:rPr>
          <w:rFonts w:ascii="Arial" w:hAnsi="Arial"/>
          <w:b/>
          <w:bCs/>
          <w:sz w:val="18"/>
        </w:rPr>
        <w:t xml:space="preserve"> </w:t>
      </w:r>
      <w:r w:rsidR="00727E5F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 1</w:t>
      </w:r>
      <w:r w:rsidR="00727E5F">
        <w:rPr>
          <w:rFonts w:ascii="Arial" w:hAnsi="Arial" w:cs="Arial"/>
          <w:b/>
          <w:bCs/>
          <w:sz w:val="20"/>
          <w:szCs w:val="20"/>
        </w:rPr>
        <w:t xml:space="preserve"> “</w:t>
      </w:r>
      <w:r w:rsidR="008D141A" w:rsidRPr="005E403B">
        <w:rPr>
          <w:rFonts w:ascii="Arial" w:hAnsi="Arial" w:cs="Arial"/>
          <w:b/>
          <w:i/>
          <w:sz w:val="20"/>
          <w:szCs w:val="20"/>
        </w:rPr>
        <w:t>LIQUIDAZIONE</w:t>
      </w:r>
      <w:r w:rsidR="008D141A" w:rsidRPr="005E403B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="008D141A" w:rsidRPr="005E403B">
        <w:rPr>
          <w:rFonts w:ascii="Arial" w:hAnsi="Arial" w:cs="Arial"/>
          <w:b/>
          <w:i/>
          <w:sz w:val="20"/>
          <w:szCs w:val="20"/>
        </w:rPr>
        <w:t>TFR</w:t>
      </w:r>
      <w:r w:rsidR="008D141A" w:rsidRPr="005E403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="008D141A" w:rsidRPr="005E403B">
        <w:rPr>
          <w:rFonts w:ascii="Arial" w:hAnsi="Arial" w:cs="Arial"/>
          <w:b/>
          <w:i/>
          <w:sz w:val="20"/>
          <w:szCs w:val="20"/>
        </w:rPr>
        <w:t>E</w:t>
      </w:r>
      <w:r w:rsidR="008D141A" w:rsidRPr="005E403B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="008D141A" w:rsidRPr="005E403B">
        <w:rPr>
          <w:rFonts w:ascii="Arial" w:hAnsi="Arial" w:cs="Arial"/>
          <w:b/>
          <w:i/>
          <w:sz w:val="20"/>
          <w:szCs w:val="20"/>
        </w:rPr>
        <w:t>TFS</w:t>
      </w:r>
      <w:r w:rsidR="00727E5F" w:rsidRPr="005E403B">
        <w:rPr>
          <w:rFonts w:ascii="Arial" w:hAnsi="Arial" w:cs="Arial"/>
          <w:b/>
          <w:bCs/>
          <w:sz w:val="20"/>
          <w:szCs w:val="20"/>
        </w:rPr>
        <w:t xml:space="preserve">” </w:t>
      </w:r>
      <w:r w:rsidR="00D61450" w:rsidRPr="005E403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E66AA" w:rsidRPr="005E403B" w:rsidRDefault="00303074" w:rsidP="007E66AA">
      <w:pPr>
        <w:rPr>
          <w:rFonts w:ascii="Arial" w:hAnsi="Arial" w:cs="Arial"/>
          <w:b/>
          <w:sz w:val="20"/>
          <w:szCs w:val="20"/>
        </w:rPr>
      </w:pPr>
      <w:r w:rsidRPr="00303074">
        <w:rPr>
          <w:rFonts w:ascii="Arial" w:hAnsi="Arial"/>
          <w:b/>
          <w:bCs/>
          <w:noProof/>
          <w:sz w:val="20"/>
          <w:szCs w:val="20"/>
          <w:lang w:eastAsia="it-IT"/>
        </w:rPr>
      </w:r>
      <w:r w:rsidRPr="00303074">
        <w:rPr>
          <w:rFonts w:ascii="Arial" w:hAnsi="Arial"/>
          <w:b/>
          <w:bCs/>
          <w:noProof/>
          <w:sz w:val="20"/>
          <w:szCs w:val="20"/>
          <w:lang w:eastAsia="it-IT"/>
        </w:rPr>
        <w:pict>
          <v:shape id="_x0000_s1308" type="#_x0000_t202" style="width:12.85pt;height:10.9pt;visibility:visible;mso-position-horizontal-relative:char;mso-position-vertical-relative:line;v-text-anchor:middle">
            <v:textbox style="mso-next-textbox:#_x0000_s1308" inset="1mm,0,0,0">
              <w:txbxContent>
                <w:p w:rsidR="00C45D72" w:rsidRPr="003B4494" w:rsidRDefault="00C45D72" w:rsidP="007E66AA"/>
              </w:txbxContent>
            </v:textbox>
            <w10:wrap type="none"/>
            <w10:anchorlock/>
          </v:shape>
        </w:pict>
      </w:r>
      <w:r w:rsidR="007E66AA" w:rsidRPr="005E403B">
        <w:rPr>
          <w:rFonts w:ascii="Arial" w:hAnsi="Arial"/>
          <w:b/>
          <w:bCs/>
          <w:noProof/>
          <w:sz w:val="20"/>
          <w:szCs w:val="20"/>
          <w:lang w:eastAsia="it-IT"/>
        </w:rPr>
        <w:t xml:space="preserve">  </w:t>
      </w:r>
      <w:r w:rsidR="007E66AA" w:rsidRPr="005E403B">
        <w:rPr>
          <w:rFonts w:ascii="Arial" w:hAnsi="Arial"/>
          <w:b/>
          <w:bCs/>
          <w:sz w:val="20"/>
          <w:szCs w:val="20"/>
        </w:rPr>
        <w:t>ESPERTO</w:t>
      </w:r>
      <w:r w:rsidR="007E66AA" w:rsidRPr="005E403B">
        <w:rPr>
          <w:rFonts w:ascii="Arial" w:hAnsi="Arial"/>
          <w:b/>
          <w:bCs/>
          <w:noProof/>
          <w:sz w:val="20"/>
          <w:szCs w:val="20"/>
          <w:lang w:eastAsia="it-IT"/>
        </w:rPr>
        <w:t xml:space="preserve">  </w:t>
      </w:r>
      <w:r w:rsidR="007E66AA" w:rsidRPr="005E403B">
        <w:rPr>
          <w:rFonts w:ascii="Arial" w:hAnsi="Arial" w:cs="Arial"/>
          <w:b/>
          <w:bCs/>
          <w:sz w:val="20"/>
          <w:szCs w:val="20"/>
        </w:rPr>
        <w:t>edizione 2 “</w:t>
      </w:r>
      <w:r w:rsidR="008D141A" w:rsidRPr="005E403B">
        <w:rPr>
          <w:rFonts w:ascii="Arial" w:hAnsi="Arial" w:cs="Arial"/>
          <w:b/>
          <w:sz w:val="20"/>
          <w:szCs w:val="20"/>
        </w:rPr>
        <w:t>PASSWEB</w:t>
      </w:r>
      <w:r w:rsidR="00695451">
        <w:rPr>
          <w:rFonts w:ascii="Arial" w:hAnsi="Arial" w:cs="Arial"/>
          <w:b/>
          <w:sz w:val="20"/>
          <w:szCs w:val="20"/>
        </w:rPr>
        <w:t xml:space="preserve"> </w:t>
      </w:r>
      <w:r w:rsidR="008D141A" w:rsidRPr="005E403B">
        <w:rPr>
          <w:rFonts w:ascii="Arial" w:hAnsi="Arial" w:cs="Arial"/>
          <w:b/>
          <w:sz w:val="20"/>
          <w:szCs w:val="20"/>
        </w:rPr>
        <w:t>- SITUAZIONE POSIZIONE ASSICURATIVA E PENSIONE</w:t>
      </w:r>
      <w:r w:rsidR="007E66AA" w:rsidRPr="005E403B">
        <w:rPr>
          <w:rFonts w:ascii="Arial" w:hAnsi="Arial" w:cs="Arial"/>
          <w:b/>
          <w:bCs/>
          <w:sz w:val="20"/>
          <w:szCs w:val="20"/>
        </w:rPr>
        <w:t xml:space="preserve">”  </w:t>
      </w: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lastRenderedPageBreak/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 o di altro personale incaricato della valutazione delle istanze e dei </w:t>
      </w:r>
      <w:proofErr w:type="spellStart"/>
      <w:r w:rsidRPr="00C25DD5">
        <w:rPr>
          <w:rFonts w:ascii="Arial" w:hAnsi="Arial" w:cs="Arial"/>
          <w:sz w:val="20"/>
        </w:rPr>
        <w:t>curricula</w:t>
      </w:r>
      <w:proofErr w:type="spellEnd"/>
      <w:r w:rsidRPr="00C25DD5">
        <w:rPr>
          <w:rFonts w:ascii="Arial" w:hAnsi="Arial" w:cs="Arial"/>
          <w:sz w:val="20"/>
        </w:rPr>
        <w:t xml:space="preserve">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D61450" w:rsidRPr="00C25DD5" w:rsidTr="00C45D72">
        <w:tc>
          <w:tcPr>
            <w:tcW w:w="4928" w:type="dxa"/>
          </w:tcPr>
          <w:p w:rsidR="00D61450" w:rsidRPr="00C25DD5" w:rsidRDefault="00D61450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4F326C" w:rsidRDefault="004F326C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Proposta progettuale</w:t>
      </w:r>
    </w:p>
    <w:p w:rsidR="004F326C" w:rsidRPr="004F326C" w:rsidRDefault="004F326C" w:rsidP="004F32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4F326C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/>
      </w:tblPr>
      <w:tblGrid>
        <w:gridCol w:w="4928"/>
        <w:gridCol w:w="4850"/>
      </w:tblGrid>
      <w:tr w:rsidR="00C25DD5" w:rsidRPr="00C25DD5" w:rsidTr="00C45D72">
        <w:tc>
          <w:tcPr>
            <w:tcW w:w="4928" w:type="dxa"/>
          </w:tcPr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C25DD5" w:rsidRPr="00C25DD5" w:rsidRDefault="00C25DD5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44A3D" w:rsidRDefault="00744A3D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18"/>
              </w:rPr>
            </w:pPr>
          </w:p>
          <w:p w:rsidR="00744A3D" w:rsidRDefault="00744A3D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18"/>
              </w:rPr>
            </w:pP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D61450" w:rsidRDefault="00D61450" w:rsidP="00C25DD5">
      <w:pPr>
        <w:pStyle w:val="Default"/>
      </w:pPr>
    </w:p>
    <w:p w:rsidR="00282F60" w:rsidRDefault="00282F60" w:rsidP="00282F60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8705D" w:rsidRPr="00F13BC5" w:rsidRDefault="0088705D" w:rsidP="0088705D">
      <w:pPr>
        <w:pStyle w:val="Default"/>
        <w:ind w:right="780"/>
        <w:jc w:val="right"/>
        <w:rPr>
          <w:rFonts w:ascii="Arial" w:hAnsi="Arial" w:cs="Arial"/>
          <w:sz w:val="20"/>
          <w:szCs w:val="20"/>
        </w:rPr>
      </w:pPr>
    </w:p>
    <w:p w:rsidR="0088705D" w:rsidRPr="0088705D" w:rsidRDefault="0088705D" w:rsidP="0088705D">
      <w:pPr>
        <w:ind w:firstLine="708"/>
        <w:jc w:val="right"/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76" w:rsidRDefault="00DC7476" w:rsidP="0088705D">
      <w:pPr>
        <w:spacing w:after="0" w:line="240" w:lineRule="auto"/>
      </w:pPr>
      <w:r>
        <w:separator/>
      </w:r>
    </w:p>
  </w:endnote>
  <w:endnote w:type="continuationSeparator" w:id="0">
    <w:p w:rsidR="00DC7476" w:rsidRDefault="00DC7476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76" w:rsidRDefault="00DC7476" w:rsidP="0088705D">
      <w:pPr>
        <w:spacing w:after="0" w:line="240" w:lineRule="auto"/>
      </w:pPr>
      <w:r>
        <w:separator/>
      </w:r>
    </w:p>
  </w:footnote>
  <w:footnote w:type="continuationSeparator" w:id="0">
    <w:p w:rsidR="00DC7476" w:rsidRDefault="00DC7476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043A77"/>
    <w:rsid w:val="00137107"/>
    <w:rsid w:val="00147C88"/>
    <w:rsid w:val="00154A0D"/>
    <w:rsid w:val="001C4090"/>
    <w:rsid w:val="001D5897"/>
    <w:rsid w:val="001E6679"/>
    <w:rsid w:val="00282F60"/>
    <w:rsid w:val="002B1BD6"/>
    <w:rsid w:val="002F018B"/>
    <w:rsid w:val="002F27C6"/>
    <w:rsid w:val="00303074"/>
    <w:rsid w:val="0030628D"/>
    <w:rsid w:val="003802E1"/>
    <w:rsid w:val="00382E06"/>
    <w:rsid w:val="003B5768"/>
    <w:rsid w:val="003B7896"/>
    <w:rsid w:val="003C7A89"/>
    <w:rsid w:val="003D0287"/>
    <w:rsid w:val="003D4BBB"/>
    <w:rsid w:val="00404AFE"/>
    <w:rsid w:val="00467E4C"/>
    <w:rsid w:val="004778C2"/>
    <w:rsid w:val="004E45D5"/>
    <w:rsid w:val="004F326C"/>
    <w:rsid w:val="00531C9A"/>
    <w:rsid w:val="005465B1"/>
    <w:rsid w:val="00566D69"/>
    <w:rsid w:val="005E2B45"/>
    <w:rsid w:val="005E403B"/>
    <w:rsid w:val="00692268"/>
    <w:rsid w:val="00693A2C"/>
    <w:rsid w:val="00695451"/>
    <w:rsid w:val="00706556"/>
    <w:rsid w:val="0071737A"/>
    <w:rsid w:val="00727E5F"/>
    <w:rsid w:val="00744A3D"/>
    <w:rsid w:val="00751BD8"/>
    <w:rsid w:val="007667D9"/>
    <w:rsid w:val="007720FD"/>
    <w:rsid w:val="00772416"/>
    <w:rsid w:val="007C6F2E"/>
    <w:rsid w:val="007E66AA"/>
    <w:rsid w:val="00815734"/>
    <w:rsid w:val="0088705D"/>
    <w:rsid w:val="008A2EDA"/>
    <w:rsid w:val="008D141A"/>
    <w:rsid w:val="00913D6F"/>
    <w:rsid w:val="009B3ACA"/>
    <w:rsid w:val="00A84275"/>
    <w:rsid w:val="00AB6360"/>
    <w:rsid w:val="00B115D9"/>
    <w:rsid w:val="00BB4989"/>
    <w:rsid w:val="00C25DD5"/>
    <w:rsid w:val="00C45D72"/>
    <w:rsid w:val="00C87D0A"/>
    <w:rsid w:val="00CD115B"/>
    <w:rsid w:val="00D04296"/>
    <w:rsid w:val="00D21E42"/>
    <w:rsid w:val="00D609C4"/>
    <w:rsid w:val="00D61450"/>
    <w:rsid w:val="00DC07A4"/>
    <w:rsid w:val="00DC7476"/>
    <w:rsid w:val="00DF10AC"/>
    <w:rsid w:val="00E05F02"/>
    <w:rsid w:val="00E10D9C"/>
    <w:rsid w:val="00E342E7"/>
    <w:rsid w:val="00E44CF0"/>
    <w:rsid w:val="00EA3600"/>
    <w:rsid w:val="00EF4B41"/>
    <w:rsid w:val="00F10773"/>
    <w:rsid w:val="00F36243"/>
    <w:rsid w:val="00F6416B"/>
    <w:rsid w:val="00F957A6"/>
    <w:rsid w:val="00FA0EE9"/>
    <w:rsid w:val="00FB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D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2024-11-26T21:46:00Z</dcterms:created>
  <dcterms:modified xsi:type="dcterms:W3CDTF">2024-11-28T07:14:00Z</dcterms:modified>
</cp:coreProperties>
</file>